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 this experiment, we’ll learn about density by examining foods/liquids that float or sink in water.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Materials (per group):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large </w:t>
      </w:r>
      <w:r w:rsidDel="00000000" w:rsidR="00000000" w:rsidRPr="00000000">
        <w:rPr>
          <w:rtl w:val="0"/>
        </w:rPr>
        <w:t xml:space="preserve">mason jar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 grapes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strawberries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peppers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rtl w:val="0"/>
        </w:rPr>
        <w:t xml:space="preserve">carrots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 cups of corn kernels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mason jar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2 tablespoons of baking soda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 cup of vinegar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graduated cylinder or yogurt glass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Honey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Corn Syrup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Dish Soap (differently colored than the other liquids, preferably)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(with dye, preferably)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Vegetable Oil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Intro video: </w:t>
      </w:r>
      <w:r w:rsidDel="00000000" w:rsidR="00000000" w:rsidRPr="00000000">
        <w:rPr>
          <w:rtl w:val="0"/>
        </w:rPr>
        <w:t xml:space="preserve">https://www.youtube.com/watch?v=dcQR6vV1Sqo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Procedure (all actions/verbs to be completed by a student):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Part One: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discussion questions by talking within your group.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up the mason jar three quarters full with water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each food, first predict whether the food with sink or float, then test your prediction!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grapes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strawberries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peppers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broccoli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corn kernels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you finish, leave the corn kernels in the large mason jar!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a third of the water, so that the large mason jar is half full.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2 tablespoons of baking soda.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 1 cup of vinegar (maybe two) into the small mason jar.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pouring the vinegar into the large mason jar, ask the students what they think will happen.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time to explain why the popcorn kernels ‘danced’ (C02 released, surface friction on kernels, changes density until popping, etc..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the ratios of baking soda and vinegar to get the kernels to dance more.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Part Two:</w:t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following order, have the students pour different liquids into the graduated cylinder. Be sure to have them pour carefully.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Honey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Corn Syrup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Dish Soap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Vegetable Oil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the students what they think about these liquids’ densities.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repeat the same process but using the glass yogurt jar. When complete, stir the mixes up and watch them re-separate!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