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Thermometers (SC)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Dish soap (SC)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Balloon (SC)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Food coloring (SC)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Stiring rod (SC)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Jar w/ lid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Plastic foam cup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Newspaper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From home: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Aluminum foil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Antacid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Kroger: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Vinegar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Yeast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Baking soda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Hydrogen peroxide 10% </w:t>
      </w:r>
    </w:p>
    <w:p w:rsidR="00000000" w:rsidDel="00000000" w:rsidP="00000000" w:rsidRDefault="00000000" w:rsidRPr="00000000" w14:paraId="00000014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Citric acid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Steel wool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Potassium iodide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Antacid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Citrica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Beaker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Cans with balloons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Print: paper ruler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Activity 1 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10% hydrogen peroxide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food coloring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dish soap 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yeast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Activity 2 (1/group)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25 milliliters of citric acid solution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15 grams of baking soda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plastic foam cup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thermometer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stirring rod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Activity 3 (1/group)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Thermometer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Jar with lid</w:t>
        <w:tab/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Steel wool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Vinegar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Activity 4</w:t>
      </w:r>
    </w:p>
    <w:p w:rsidR="00000000" w:rsidDel="00000000" w:rsidP="00000000" w:rsidRDefault="00000000" w:rsidRPr="00000000" w14:paraId="00000034">
      <w:pPr>
        <w:widowControl w:val="0"/>
        <w:spacing w:before="38.4" w:lineRule="auto"/>
        <w:ind w:left="273.60000000000014" w:right="5337.6" w:firstLine="0"/>
        <w:rPr>
          <w:sz w:val="22.559999465942383"/>
          <w:szCs w:val="22.559999465942383"/>
        </w:rPr>
      </w:pPr>
      <w:r w:rsidDel="00000000" w:rsidR="00000000" w:rsidRPr="00000000">
        <w:rPr>
          <w:sz w:val="22.559999465942383"/>
          <w:szCs w:val="22.559999465942383"/>
          <w:rtl w:val="0"/>
        </w:rPr>
        <w:t xml:space="preserve">1. balloon (1/group) </w:t>
      </w:r>
    </w:p>
    <w:p w:rsidR="00000000" w:rsidDel="00000000" w:rsidP="00000000" w:rsidRDefault="00000000" w:rsidRPr="00000000" w14:paraId="00000035">
      <w:pPr>
        <w:widowControl w:val="0"/>
        <w:spacing w:before="38.4" w:lineRule="auto"/>
        <w:ind w:left="273.60000000000014" w:right="5337.6" w:firstLine="0"/>
        <w:rPr>
          <w:sz w:val="22.559999465942383"/>
          <w:szCs w:val="22.559999465942383"/>
        </w:rPr>
      </w:pPr>
      <w:r w:rsidDel="00000000" w:rsidR="00000000" w:rsidRPr="00000000">
        <w:rPr>
          <w:sz w:val="22.559999465942383"/>
          <w:szCs w:val="22.559999465942383"/>
          <w:rtl w:val="0"/>
        </w:rPr>
        <w:t xml:space="preserve">2. bottle filled with vinegar (1/group) 3. aluminum foil to make funnels </w:t>
      </w:r>
    </w:p>
    <w:p w:rsidR="00000000" w:rsidDel="00000000" w:rsidP="00000000" w:rsidRDefault="00000000" w:rsidRPr="00000000" w14:paraId="00000036">
      <w:pPr>
        <w:widowControl w:val="0"/>
        <w:spacing w:before="38.4" w:lineRule="auto"/>
        <w:ind w:left="273.60000000000014" w:right="5337.6" w:firstLine="0"/>
        <w:rPr>
          <w:sz w:val="22.559999465942383"/>
          <w:szCs w:val="22.559999465942383"/>
        </w:rPr>
      </w:pPr>
      <w:r w:rsidDel="00000000" w:rsidR="00000000" w:rsidRPr="00000000">
        <w:rPr>
          <w:sz w:val="22.559999465942383"/>
          <w:szCs w:val="22.559999465942383"/>
          <w:rtl w:val="0"/>
        </w:rPr>
        <w:t xml:space="preserve">4. newspapers </w:t>
      </w:r>
    </w:p>
    <w:p w:rsidR="00000000" w:rsidDel="00000000" w:rsidP="00000000" w:rsidRDefault="00000000" w:rsidRPr="00000000" w14:paraId="00000037">
      <w:pPr>
        <w:widowControl w:val="0"/>
        <w:spacing w:before="38.4" w:lineRule="auto"/>
        <w:ind w:left="273.60000000000014" w:right="5337.6" w:firstLine="0"/>
        <w:rPr>
          <w:sz w:val="22.559999465942383"/>
          <w:szCs w:val="22.559999465942383"/>
        </w:rPr>
      </w:pPr>
      <w:r w:rsidDel="00000000" w:rsidR="00000000" w:rsidRPr="00000000">
        <w:rPr>
          <w:sz w:val="22.559999465942383"/>
          <w:szCs w:val="22.559999465942383"/>
          <w:rtl w:val="0"/>
        </w:rPr>
        <w:t xml:space="preserve">5. 2 antacid tablets </w:t>
      </w:r>
    </w:p>
    <w:p w:rsidR="00000000" w:rsidDel="00000000" w:rsidP="00000000" w:rsidRDefault="00000000" w:rsidRPr="00000000" w14:paraId="00000038">
      <w:pPr>
        <w:widowControl w:val="0"/>
        <w:spacing w:before="38.4" w:lineRule="auto"/>
        <w:ind w:left="273.60000000000014" w:right="5337.6" w:firstLine="0"/>
        <w:rPr/>
      </w:pPr>
      <w:r w:rsidDel="00000000" w:rsidR="00000000" w:rsidRPr="00000000">
        <w:rPr>
          <w:sz w:val="22.559999465942383"/>
          <w:szCs w:val="22.559999465942383"/>
          <w:rtl w:val="0"/>
        </w:rPr>
        <w:t xml:space="preserve">6. paper ruler (1/group)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amazon.com/Citric-Acid-Gluten-Verified-Organic/dp/B00XI3OLW4/ref=sr_1_6?crid=W40C1R1Z5UP8&amp;keywords=citric+acid&amp;qid=1581558789&amp;s=industrial&amp;sprefix=citric+%2Cindustrial%2C227&amp;sr=1-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